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CD6" w:rsidRDefault="007F611A" w:rsidP="000F017E">
      <w:pPr>
        <w:jc w:val="center"/>
      </w:pPr>
      <w:r>
        <w:rPr>
          <w:rFonts w:hint="eastAsia"/>
        </w:rPr>
        <w:t>プロジェクト研究「地域づくりと社会教育」研究会のお知らせ</w:t>
      </w:r>
    </w:p>
    <w:p w:rsidR="007F611A" w:rsidRDefault="007F611A"/>
    <w:p w:rsidR="007F611A" w:rsidRDefault="007F611A" w:rsidP="007F611A">
      <w:r>
        <w:rPr>
          <w:rFonts w:hint="eastAsia"/>
        </w:rPr>
        <w:t xml:space="preserve">　</w:t>
      </w:r>
      <w:r>
        <w:rPr>
          <w:rFonts w:hint="eastAsia"/>
        </w:rPr>
        <w:t>2018</w:t>
      </w:r>
      <w:r>
        <w:rPr>
          <w:rFonts w:hint="eastAsia"/>
        </w:rPr>
        <w:t>年</w:t>
      </w:r>
      <w:r>
        <w:rPr>
          <w:rFonts w:hint="eastAsia"/>
        </w:rPr>
        <w:t>10</w:t>
      </w:r>
      <w:r>
        <w:rPr>
          <w:rFonts w:hint="eastAsia"/>
        </w:rPr>
        <w:t>月に予定していました秋季大会の研究発表が中止になりました</w:t>
      </w:r>
      <w:r w:rsidR="00D631A6">
        <w:rPr>
          <w:rFonts w:hint="eastAsia"/>
        </w:rPr>
        <w:t>が、理事会では</w:t>
      </w:r>
      <w:r>
        <w:rPr>
          <w:rFonts w:hint="eastAsia"/>
        </w:rPr>
        <w:t>次年度の年報の課題として採択されています。これを受けて、秋季大会で予定されていた報告を少し縮小して公開研究会を開催いたします。会員の方々の参加をお願いいたします。</w:t>
      </w:r>
    </w:p>
    <w:p w:rsidR="00D631A6" w:rsidRDefault="00D631A6" w:rsidP="007F611A"/>
    <w:p w:rsidR="007F611A" w:rsidRDefault="007F611A" w:rsidP="007F611A">
      <w:r>
        <w:rPr>
          <w:rFonts w:hint="eastAsia"/>
        </w:rPr>
        <w:t>趣旨：</w:t>
      </w:r>
    </w:p>
    <w:p w:rsidR="007F611A" w:rsidRDefault="007F611A" w:rsidP="007F611A">
      <w:pPr>
        <w:ind w:firstLineChars="100" w:firstLine="210"/>
      </w:pPr>
      <w:r>
        <w:rPr>
          <w:rFonts w:hint="eastAsia"/>
        </w:rPr>
        <w:t>社会的協同実践にともなう学びは、社会教育実践･研究の重要な側面として理解されてきた。しかしながら、それらの学びがいかなる意味において「社会教育」的なのか。その固有の意義と役割について必ずしも十分に共有されてきたとはいえない。研究会の検討では、あらためて地域づくりを題材に社会教育の価値と概念の再構成を試みたい。</w:t>
      </w:r>
    </w:p>
    <w:p w:rsidR="007F611A" w:rsidRDefault="007F611A" w:rsidP="007F611A"/>
    <w:p w:rsidR="00D631A6" w:rsidRPr="00D631A6" w:rsidRDefault="00D631A6" w:rsidP="00D631A6">
      <w:r w:rsidRPr="00D631A6">
        <w:rPr>
          <w:rFonts w:ascii="Arial" w:hAnsi="Arial" w:cs="Arial" w:hint="eastAsia"/>
          <w:bCs/>
          <w:color w:val="000000"/>
          <w:szCs w:val="21"/>
        </w:rPr>
        <w:t>会場：明治大学駿河台キャンパス研究棟</w:t>
      </w:r>
      <w:r w:rsidRPr="00D631A6">
        <w:rPr>
          <w:rFonts w:ascii="Calibri" w:hAnsi="Calibri" w:cs="Arial"/>
          <w:bCs/>
          <w:color w:val="000000"/>
          <w:szCs w:val="21"/>
        </w:rPr>
        <w:t>4</w:t>
      </w:r>
      <w:r w:rsidRPr="00D631A6">
        <w:rPr>
          <w:rFonts w:ascii="Arial" w:hAnsi="Arial" w:cs="Arial" w:hint="eastAsia"/>
          <w:bCs/>
          <w:color w:val="000000"/>
          <w:szCs w:val="21"/>
        </w:rPr>
        <w:t>階第</w:t>
      </w:r>
      <w:r w:rsidRPr="00D631A6">
        <w:rPr>
          <w:rFonts w:ascii="Calibri" w:hAnsi="Calibri" w:cs="Arial"/>
          <w:bCs/>
          <w:color w:val="000000"/>
          <w:szCs w:val="21"/>
        </w:rPr>
        <w:t>2</w:t>
      </w:r>
      <w:r w:rsidRPr="00D631A6">
        <w:rPr>
          <w:rFonts w:ascii="Arial" w:hAnsi="Arial" w:cs="Arial" w:hint="eastAsia"/>
          <w:bCs/>
          <w:color w:val="000000"/>
          <w:szCs w:val="21"/>
        </w:rPr>
        <w:t>会議室（最寄り駅：御茶ノ水）</w:t>
      </w:r>
    </w:p>
    <w:p w:rsidR="007F611A" w:rsidRDefault="007F611A" w:rsidP="007F611A">
      <w:r>
        <w:rPr>
          <w:rFonts w:hint="eastAsia"/>
        </w:rPr>
        <w:t>13</w:t>
      </w:r>
      <w:r>
        <w:rPr>
          <w:rFonts w:hint="eastAsia"/>
        </w:rPr>
        <w:t>：</w:t>
      </w:r>
      <w:r>
        <w:rPr>
          <w:rFonts w:hint="eastAsia"/>
        </w:rPr>
        <w:t>00</w:t>
      </w:r>
      <w:r>
        <w:rPr>
          <w:rFonts w:hint="eastAsia"/>
        </w:rPr>
        <w:t>～</w:t>
      </w:r>
      <w:r>
        <w:rPr>
          <w:rFonts w:hint="eastAsia"/>
        </w:rPr>
        <w:t>13</w:t>
      </w:r>
      <w:r>
        <w:rPr>
          <w:rFonts w:hint="eastAsia"/>
        </w:rPr>
        <w:t>：</w:t>
      </w:r>
      <w:r>
        <w:rPr>
          <w:rFonts w:hint="eastAsia"/>
        </w:rPr>
        <w:t>10</w:t>
      </w:r>
      <w:r>
        <w:rPr>
          <w:rFonts w:hint="eastAsia"/>
        </w:rPr>
        <w:t xml:space="preserve">　</w:t>
      </w:r>
      <w:r w:rsidR="00D631A6">
        <w:rPr>
          <w:rFonts w:hint="eastAsia"/>
        </w:rPr>
        <w:t xml:space="preserve">趣旨説明　</w:t>
      </w:r>
      <w:r>
        <w:rPr>
          <w:rFonts w:hint="eastAsia"/>
        </w:rPr>
        <w:t>高橋満会員</w:t>
      </w:r>
      <w:r w:rsidR="00D631A6">
        <w:rPr>
          <w:rFonts w:hint="eastAsia"/>
        </w:rPr>
        <w:t>（東北大学</w:t>
      </w:r>
      <w:r>
        <w:rPr>
          <w:rFonts w:hint="eastAsia"/>
        </w:rPr>
        <w:t>）</w:t>
      </w:r>
    </w:p>
    <w:p w:rsidR="007F611A" w:rsidRDefault="00D631A6" w:rsidP="007F611A">
      <w:r>
        <w:rPr>
          <w:rFonts w:hint="eastAsia"/>
        </w:rPr>
        <w:t>13</w:t>
      </w:r>
      <w:r>
        <w:rPr>
          <w:rFonts w:hint="eastAsia"/>
        </w:rPr>
        <w:t>：</w:t>
      </w:r>
      <w:r>
        <w:rPr>
          <w:rFonts w:hint="eastAsia"/>
        </w:rPr>
        <w:t>10</w:t>
      </w:r>
      <w:r>
        <w:rPr>
          <w:rFonts w:hint="eastAsia"/>
        </w:rPr>
        <w:t>～</w:t>
      </w:r>
      <w:r>
        <w:rPr>
          <w:rFonts w:hint="eastAsia"/>
        </w:rPr>
        <w:t>13</w:t>
      </w:r>
      <w:r>
        <w:rPr>
          <w:rFonts w:hint="eastAsia"/>
        </w:rPr>
        <w:t>：</w:t>
      </w:r>
      <w:r>
        <w:rPr>
          <w:rFonts w:hint="eastAsia"/>
        </w:rPr>
        <w:t>50</w:t>
      </w:r>
      <w:r>
        <w:rPr>
          <w:rFonts w:hint="eastAsia"/>
        </w:rPr>
        <w:t xml:space="preserve">　報告</w:t>
      </w:r>
    </w:p>
    <w:p w:rsidR="00D631A6" w:rsidRDefault="00D631A6" w:rsidP="007F611A">
      <w:r>
        <w:rPr>
          <w:rFonts w:hint="eastAsia"/>
        </w:rPr>
        <w:t>宮崎隆志会員（北海道大学）</w:t>
      </w:r>
    </w:p>
    <w:p w:rsidR="00D631A6" w:rsidRDefault="00D631A6" w:rsidP="00D631A6">
      <w:pPr>
        <w:ind w:firstLineChars="100" w:firstLine="210"/>
      </w:pPr>
      <w:r>
        <w:rPr>
          <w:rFonts w:hint="eastAsia"/>
        </w:rPr>
        <w:t>地域社会教育の学習論―暮らしの思想の生成論理</w:t>
      </w:r>
    </w:p>
    <w:p w:rsidR="007F611A" w:rsidRDefault="00D631A6" w:rsidP="007F611A">
      <w:r>
        <w:rPr>
          <w:rFonts w:hint="eastAsia"/>
        </w:rPr>
        <w:t>13</w:t>
      </w:r>
      <w:r>
        <w:rPr>
          <w:rFonts w:hint="eastAsia"/>
        </w:rPr>
        <w:t>：</w:t>
      </w:r>
      <w:r>
        <w:rPr>
          <w:rFonts w:hint="eastAsia"/>
        </w:rPr>
        <w:t>50</w:t>
      </w:r>
      <w:r>
        <w:rPr>
          <w:rFonts w:hint="eastAsia"/>
        </w:rPr>
        <w:t>～</w:t>
      </w:r>
      <w:r>
        <w:rPr>
          <w:rFonts w:hint="eastAsia"/>
        </w:rPr>
        <w:t>15</w:t>
      </w:r>
      <w:r>
        <w:rPr>
          <w:rFonts w:hint="eastAsia"/>
        </w:rPr>
        <w:t>：</w:t>
      </w:r>
      <w:r>
        <w:rPr>
          <w:rFonts w:hint="eastAsia"/>
        </w:rPr>
        <w:t>00</w:t>
      </w:r>
      <w:r>
        <w:rPr>
          <w:rFonts w:hint="eastAsia"/>
        </w:rPr>
        <w:t xml:space="preserve">　討議およびまとめ</w:t>
      </w:r>
    </w:p>
    <w:p w:rsidR="00621F90" w:rsidRDefault="00621F90" w:rsidP="007F611A"/>
    <w:p w:rsidR="00621F90" w:rsidRDefault="00621F90" w:rsidP="007F611A">
      <w:pPr>
        <w:rPr>
          <w:rFonts w:hint="eastAsia"/>
        </w:rPr>
      </w:pPr>
      <w:r>
        <w:rPr>
          <w:rFonts w:hint="eastAsia"/>
        </w:rPr>
        <w:t>＊会場へのアクセスは下記</w:t>
      </w:r>
      <w:r>
        <w:rPr>
          <w:rFonts w:hint="eastAsia"/>
        </w:rPr>
        <w:t>HP</w:t>
      </w:r>
      <w:r>
        <w:rPr>
          <w:rFonts w:hint="eastAsia"/>
        </w:rPr>
        <w:t>をご参照ください。研究棟はリバティタワー裏にあります。リバティタワー</w:t>
      </w:r>
      <w:r>
        <w:rPr>
          <w:rFonts w:hint="eastAsia"/>
        </w:rPr>
        <w:t>3</w:t>
      </w:r>
      <w:r>
        <w:rPr>
          <w:rFonts w:hint="eastAsia"/>
        </w:rPr>
        <w:t>階の渡り廊下を渡っていただくと研究棟４階になります。</w:t>
      </w:r>
    </w:p>
    <w:p w:rsidR="00621F90" w:rsidRDefault="00621F90" w:rsidP="007F611A">
      <w:pPr>
        <w:rPr>
          <w:rFonts w:hint="eastAsia"/>
        </w:rPr>
      </w:pPr>
      <w:bookmarkStart w:id="0" w:name="_GoBack"/>
      <w:bookmarkEnd w:id="0"/>
      <w:r w:rsidRPr="00621F90">
        <w:t>https://www.meiji.ac.jp/koho/campus_guide/suruga/access.html</w:t>
      </w:r>
    </w:p>
    <w:sectPr w:rsidR="00621F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86C34"/>
    <w:multiLevelType w:val="hybridMultilevel"/>
    <w:tmpl w:val="AE6E63A8"/>
    <w:lvl w:ilvl="0" w:tplc="86526F8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1A"/>
    <w:rsid w:val="00027CD6"/>
    <w:rsid w:val="000F017E"/>
    <w:rsid w:val="00621F90"/>
    <w:rsid w:val="007F611A"/>
    <w:rsid w:val="00D631A6"/>
    <w:rsid w:val="00E7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850CB7"/>
  <w15:chartTrackingRefBased/>
  <w15:docId w15:val="{92667F06-F8C1-400B-8790-FCA95D57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360113">
      <w:bodyDiv w:val="1"/>
      <w:marLeft w:val="0"/>
      <w:marRight w:val="0"/>
      <w:marTop w:val="0"/>
      <w:marBottom w:val="0"/>
      <w:divBdr>
        <w:top w:val="none" w:sz="0" w:space="0" w:color="auto"/>
        <w:left w:val="none" w:sz="0" w:space="0" w:color="auto"/>
        <w:bottom w:val="none" w:sz="0" w:space="0" w:color="auto"/>
        <w:right w:val="none" w:sz="0" w:space="0" w:color="auto"/>
      </w:divBdr>
      <w:divsChild>
        <w:div w:id="275448948">
          <w:marLeft w:val="0"/>
          <w:marRight w:val="0"/>
          <w:marTop w:val="0"/>
          <w:marBottom w:val="0"/>
          <w:divBdr>
            <w:top w:val="none" w:sz="0" w:space="0" w:color="auto"/>
            <w:left w:val="none" w:sz="0" w:space="0" w:color="auto"/>
            <w:bottom w:val="none" w:sz="0" w:space="0" w:color="auto"/>
            <w:right w:val="none" w:sz="0" w:space="0" w:color="auto"/>
          </w:divBdr>
          <w:divsChild>
            <w:div w:id="1211770720">
              <w:marLeft w:val="0"/>
              <w:marRight w:val="0"/>
              <w:marTop w:val="0"/>
              <w:marBottom w:val="0"/>
              <w:divBdr>
                <w:top w:val="none" w:sz="0" w:space="0" w:color="auto"/>
                <w:left w:val="none" w:sz="0" w:space="0" w:color="auto"/>
                <w:bottom w:val="none" w:sz="0" w:space="0" w:color="auto"/>
                <w:right w:val="none" w:sz="0" w:space="0" w:color="auto"/>
              </w:divBdr>
              <w:divsChild>
                <w:div w:id="700126371">
                  <w:marLeft w:val="0"/>
                  <w:marRight w:val="0"/>
                  <w:marTop w:val="0"/>
                  <w:marBottom w:val="0"/>
                  <w:divBdr>
                    <w:top w:val="none" w:sz="0" w:space="0" w:color="auto"/>
                    <w:left w:val="none" w:sz="0" w:space="0" w:color="auto"/>
                    <w:bottom w:val="none" w:sz="0" w:space="0" w:color="auto"/>
                    <w:right w:val="none" w:sz="0" w:space="0" w:color="auto"/>
                  </w:divBdr>
                  <w:divsChild>
                    <w:div w:id="733506859">
                      <w:marLeft w:val="0"/>
                      <w:marRight w:val="0"/>
                      <w:marTop w:val="0"/>
                      <w:marBottom w:val="0"/>
                      <w:divBdr>
                        <w:top w:val="none" w:sz="0" w:space="0" w:color="auto"/>
                        <w:left w:val="none" w:sz="0" w:space="0" w:color="auto"/>
                        <w:bottom w:val="none" w:sz="0" w:space="0" w:color="auto"/>
                        <w:right w:val="none" w:sz="0" w:space="0" w:color="auto"/>
                      </w:divBdr>
                      <w:divsChild>
                        <w:div w:id="1346439220">
                          <w:marLeft w:val="0"/>
                          <w:marRight w:val="0"/>
                          <w:marTop w:val="0"/>
                          <w:marBottom w:val="0"/>
                          <w:divBdr>
                            <w:top w:val="none" w:sz="0" w:space="0" w:color="auto"/>
                            <w:left w:val="none" w:sz="0" w:space="0" w:color="auto"/>
                            <w:bottom w:val="none" w:sz="0" w:space="0" w:color="auto"/>
                            <w:right w:val="none" w:sz="0" w:space="0" w:color="auto"/>
                          </w:divBdr>
                          <w:divsChild>
                            <w:div w:id="1262952112">
                              <w:marLeft w:val="0"/>
                              <w:marRight w:val="0"/>
                              <w:marTop w:val="0"/>
                              <w:marBottom w:val="0"/>
                              <w:divBdr>
                                <w:top w:val="none" w:sz="0" w:space="0" w:color="auto"/>
                                <w:left w:val="none" w:sz="0" w:space="0" w:color="auto"/>
                                <w:bottom w:val="none" w:sz="0" w:space="0" w:color="auto"/>
                                <w:right w:val="none" w:sz="0" w:space="0" w:color="auto"/>
                              </w:divBdr>
                              <w:divsChild>
                                <w:div w:id="1890262854">
                                  <w:marLeft w:val="0"/>
                                  <w:marRight w:val="0"/>
                                  <w:marTop w:val="0"/>
                                  <w:marBottom w:val="0"/>
                                  <w:divBdr>
                                    <w:top w:val="none" w:sz="0" w:space="0" w:color="auto"/>
                                    <w:left w:val="none" w:sz="0" w:space="0" w:color="auto"/>
                                    <w:bottom w:val="none" w:sz="0" w:space="0" w:color="auto"/>
                                    <w:right w:val="none" w:sz="0" w:space="0" w:color="auto"/>
                                  </w:divBdr>
                                  <w:divsChild>
                                    <w:div w:id="491651799">
                                      <w:marLeft w:val="0"/>
                                      <w:marRight w:val="0"/>
                                      <w:marTop w:val="0"/>
                                      <w:marBottom w:val="0"/>
                                      <w:divBdr>
                                        <w:top w:val="none" w:sz="0" w:space="0" w:color="auto"/>
                                        <w:left w:val="none" w:sz="0" w:space="0" w:color="auto"/>
                                        <w:bottom w:val="none" w:sz="0" w:space="0" w:color="auto"/>
                                        <w:right w:val="none" w:sz="0" w:space="0" w:color="auto"/>
                                      </w:divBdr>
                                      <w:divsChild>
                                        <w:div w:id="637802842">
                                          <w:marLeft w:val="0"/>
                                          <w:marRight w:val="0"/>
                                          <w:marTop w:val="0"/>
                                          <w:marBottom w:val="0"/>
                                          <w:divBdr>
                                            <w:top w:val="none" w:sz="0" w:space="0" w:color="auto"/>
                                            <w:left w:val="none" w:sz="0" w:space="0" w:color="auto"/>
                                            <w:bottom w:val="none" w:sz="0" w:space="0" w:color="auto"/>
                                            <w:right w:val="none" w:sz="0" w:space="0" w:color="auto"/>
                                          </w:divBdr>
                                          <w:divsChild>
                                            <w:div w:id="1053499759">
                                              <w:marLeft w:val="0"/>
                                              <w:marRight w:val="0"/>
                                              <w:marTop w:val="0"/>
                                              <w:marBottom w:val="0"/>
                                              <w:divBdr>
                                                <w:top w:val="none" w:sz="0" w:space="0" w:color="auto"/>
                                                <w:left w:val="none" w:sz="0" w:space="0" w:color="auto"/>
                                                <w:bottom w:val="none" w:sz="0" w:space="0" w:color="auto"/>
                                                <w:right w:val="none" w:sz="0" w:space="0" w:color="auto"/>
                                              </w:divBdr>
                                              <w:divsChild>
                                                <w:div w:id="342324214">
                                                  <w:marLeft w:val="0"/>
                                                  <w:marRight w:val="0"/>
                                                  <w:marTop w:val="0"/>
                                                  <w:marBottom w:val="0"/>
                                                  <w:divBdr>
                                                    <w:top w:val="none" w:sz="0" w:space="0" w:color="auto"/>
                                                    <w:left w:val="none" w:sz="0" w:space="0" w:color="auto"/>
                                                    <w:bottom w:val="none" w:sz="0" w:space="0" w:color="auto"/>
                                                    <w:right w:val="none" w:sz="0" w:space="0" w:color="auto"/>
                                                  </w:divBdr>
                                                  <w:divsChild>
                                                    <w:div w:id="1770200080">
                                                      <w:marLeft w:val="0"/>
                                                      <w:marRight w:val="0"/>
                                                      <w:marTop w:val="0"/>
                                                      <w:marBottom w:val="0"/>
                                                      <w:divBdr>
                                                        <w:top w:val="none" w:sz="0" w:space="0" w:color="auto"/>
                                                        <w:left w:val="none" w:sz="0" w:space="0" w:color="auto"/>
                                                        <w:bottom w:val="none" w:sz="0" w:space="0" w:color="auto"/>
                                                        <w:right w:val="none" w:sz="0" w:space="0" w:color="auto"/>
                                                      </w:divBdr>
                                                      <w:divsChild>
                                                        <w:div w:id="1177110896">
                                                          <w:marLeft w:val="0"/>
                                                          <w:marRight w:val="0"/>
                                                          <w:marTop w:val="0"/>
                                                          <w:marBottom w:val="0"/>
                                                          <w:divBdr>
                                                            <w:top w:val="none" w:sz="0" w:space="0" w:color="auto"/>
                                                            <w:left w:val="none" w:sz="0" w:space="0" w:color="auto"/>
                                                            <w:bottom w:val="none" w:sz="0" w:space="0" w:color="auto"/>
                                                            <w:right w:val="none" w:sz="0" w:space="0" w:color="auto"/>
                                                          </w:divBdr>
                                                          <w:divsChild>
                                                            <w:div w:id="885799892">
                                                              <w:marLeft w:val="0"/>
                                                              <w:marRight w:val="0"/>
                                                              <w:marTop w:val="0"/>
                                                              <w:marBottom w:val="0"/>
                                                              <w:divBdr>
                                                                <w:top w:val="none" w:sz="0" w:space="0" w:color="auto"/>
                                                                <w:left w:val="none" w:sz="0" w:space="0" w:color="auto"/>
                                                                <w:bottom w:val="none" w:sz="0" w:space="0" w:color="auto"/>
                                                                <w:right w:val="none" w:sz="0" w:space="0" w:color="auto"/>
                                                              </w:divBdr>
                                                              <w:divsChild>
                                                                <w:div w:id="607080538">
                                                                  <w:marLeft w:val="0"/>
                                                                  <w:marRight w:val="0"/>
                                                                  <w:marTop w:val="0"/>
                                                                  <w:marBottom w:val="0"/>
                                                                  <w:divBdr>
                                                                    <w:top w:val="none" w:sz="0" w:space="0" w:color="auto"/>
                                                                    <w:left w:val="none" w:sz="0" w:space="0" w:color="auto"/>
                                                                    <w:bottom w:val="none" w:sz="0" w:space="0" w:color="auto"/>
                                                                    <w:right w:val="none" w:sz="0" w:space="0" w:color="auto"/>
                                                                  </w:divBdr>
                                                                  <w:divsChild>
                                                                    <w:div w:id="1516461303">
                                                                      <w:marLeft w:val="0"/>
                                                                      <w:marRight w:val="0"/>
                                                                      <w:marTop w:val="0"/>
                                                                      <w:marBottom w:val="0"/>
                                                                      <w:divBdr>
                                                                        <w:top w:val="none" w:sz="0" w:space="0" w:color="auto"/>
                                                                        <w:left w:val="none" w:sz="0" w:space="0" w:color="auto"/>
                                                                        <w:bottom w:val="none" w:sz="0" w:space="0" w:color="auto"/>
                                                                        <w:right w:val="none" w:sz="0" w:space="0" w:color="auto"/>
                                                                      </w:divBdr>
                                                                      <w:divsChild>
                                                                        <w:div w:id="1866015148">
                                                                          <w:marLeft w:val="0"/>
                                                                          <w:marRight w:val="0"/>
                                                                          <w:marTop w:val="0"/>
                                                                          <w:marBottom w:val="0"/>
                                                                          <w:divBdr>
                                                                            <w:top w:val="none" w:sz="0" w:space="0" w:color="auto"/>
                                                                            <w:left w:val="none" w:sz="0" w:space="0" w:color="auto"/>
                                                                            <w:bottom w:val="none" w:sz="0" w:space="0" w:color="auto"/>
                                                                            <w:right w:val="none" w:sz="0" w:space="0" w:color="auto"/>
                                                                          </w:divBdr>
                                                                          <w:divsChild>
                                                                            <w:div w:id="1481847240">
                                                                              <w:marLeft w:val="0"/>
                                                                              <w:marRight w:val="0"/>
                                                                              <w:marTop w:val="0"/>
                                                                              <w:marBottom w:val="0"/>
                                                                              <w:divBdr>
                                                                                <w:top w:val="none" w:sz="0" w:space="0" w:color="auto"/>
                                                                                <w:left w:val="none" w:sz="0" w:space="0" w:color="auto"/>
                                                                                <w:bottom w:val="none" w:sz="0" w:space="0" w:color="auto"/>
                                                                                <w:right w:val="none" w:sz="0" w:space="0" w:color="auto"/>
                                                                              </w:divBdr>
                                                                              <w:divsChild>
                                                                                <w:div w:id="1696468121">
                                                                                  <w:marLeft w:val="0"/>
                                                                                  <w:marRight w:val="0"/>
                                                                                  <w:marTop w:val="0"/>
                                                                                  <w:marBottom w:val="0"/>
                                                                                  <w:divBdr>
                                                                                    <w:top w:val="none" w:sz="0" w:space="0" w:color="auto"/>
                                                                                    <w:left w:val="none" w:sz="0" w:space="0" w:color="auto"/>
                                                                                    <w:bottom w:val="none" w:sz="0" w:space="0" w:color="auto"/>
                                                                                    <w:right w:val="none" w:sz="0" w:space="0" w:color="auto"/>
                                                                                  </w:divBdr>
                                                                                  <w:divsChild>
                                                                                    <w:div w:id="1344359061">
                                                                                      <w:marLeft w:val="0"/>
                                                                                      <w:marRight w:val="0"/>
                                                                                      <w:marTop w:val="0"/>
                                                                                      <w:marBottom w:val="0"/>
                                                                                      <w:divBdr>
                                                                                        <w:top w:val="none" w:sz="0" w:space="0" w:color="auto"/>
                                                                                        <w:left w:val="none" w:sz="0" w:space="0" w:color="auto"/>
                                                                                        <w:bottom w:val="none" w:sz="0" w:space="0" w:color="auto"/>
                                                                                        <w:right w:val="none" w:sz="0" w:space="0" w:color="auto"/>
                                                                                      </w:divBdr>
                                                                                      <w:divsChild>
                                                                                        <w:div w:id="241065579">
                                                                                          <w:marLeft w:val="0"/>
                                                                                          <w:marRight w:val="0"/>
                                                                                          <w:marTop w:val="0"/>
                                                                                          <w:marBottom w:val="0"/>
                                                                                          <w:divBdr>
                                                                                            <w:top w:val="none" w:sz="0" w:space="0" w:color="auto"/>
                                                                                            <w:left w:val="none" w:sz="0" w:space="0" w:color="auto"/>
                                                                                            <w:bottom w:val="none" w:sz="0" w:space="0" w:color="auto"/>
                                                                                            <w:right w:val="none" w:sz="0" w:space="0" w:color="auto"/>
                                                                                          </w:divBdr>
                                                                                          <w:divsChild>
                                                                                            <w:div w:id="1541669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00019721">
                                                                                                  <w:marLeft w:val="0"/>
                                                                                                  <w:marRight w:val="0"/>
                                                                                                  <w:marTop w:val="0"/>
                                                                                                  <w:marBottom w:val="0"/>
                                                                                                  <w:divBdr>
                                                                                                    <w:top w:val="none" w:sz="0" w:space="0" w:color="auto"/>
                                                                                                    <w:left w:val="none" w:sz="0" w:space="0" w:color="auto"/>
                                                                                                    <w:bottom w:val="none" w:sz="0" w:space="0" w:color="auto"/>
                                                                                                    <w:right w:val="none" w:sz="0" w:space="0" w:color="auto"/>
                                                                                                  </w:divBdr>
                                                                                                  <w:divsChild>
                                                                                                    <w:div w:id="1795903139">
                                                                                                      <w:marLeft w:val="0"/>
                                                                                                      <w:marRight w:val="0"/>
                                                                                                      <w:marTop w:val="0"/>
                                                                                                      <w:marBottom w:val="0"/>
                                                                                                      <w:divBdr>
                                                                                                        <w:top w:val="none" w:sz="0" w:space="0" w:color="auto"/>
                                                                                                        <w:left w:val="none" w:sz="0" w:space="0" w:color="auto"/>
                                                                                                        <w:bottom w:val="none" w:sz="0" w:space="0" w:color="auto"/>
                                                                                                        <w:right w:val="none" w:sz="0" w:space="0" w:color="auto"/>
                                                                                                      </w:divBdr>
                                                                                                      <w:divsChild>
                                                                                                        <w:div w:id="1255892782">
                                                                                                          <w:marLeft w:val="0"/>
                                                                                                          <w:marRight w:val="0"/>
                                                                                                          <w:marTop w:val="0"/>
                                                                                                          <w:marBottom w:val="0"/>
                                                                                                          <w:divBdr>
                                                                                                            <w:top w:val="none" w:sz="0" w:space="0" w:color="auto"/>
                                                                                                            <w:left w:val="none" w:sz="0" w:space="0" w:color="auto"/>
                                                                                                            <w:bottom w:val="none" w:sz="0" w:space="0" w:color="auto"/>
                                                                                                            <w:right w:val="none" w:sz="0" w:space="0" w:color="auto"/>
                                                                                                          </w:divBdr>
                                                                                                          <w:divsChild>
                                                                                                            <w:div w:id="510267542">
                                                                                                              <w:marLeft w:val="0"/>
                                                                                                              <w:marRight w:val="0"/>
                                                                                                              <w:marTop w:val="0"/>
                                                                                                              <w:marBottom w:val="0"/>
                                                                                                              <w:divBdr>
                                                                                                                <w:top w:val="none" w:sz="0" w:space="0" w:color="auto"/>
                                                                                                                <w:left w:val="none" w:sz="0" w:space="0" w:color="auto"/>
                                                                                                                <w:bottom w:val="none" w:sz="0" w:space="0" w:color="auto"/>
                                                                                                                <w:right w:val="none" w:sz="0" w:space="0" w:color="auto"/>
                                                                                                              </w:divBdr>
                                                                                                              <w:divsChild>
                                                                                                                <w:div w:id="1986158960">
                                                                                                                  <w:marLeft w:val="-570"/>
                                                                                                                  <w:marRight w:val="0"/>
                                                                                                                  <w:marTop w:val="150"/>
                                                                                                                  <w:marBottom w:val="225"/>
                                                                                                                  <w:divBdr>
                                                                                                                    <w:top w:val="none" w:sz="0" w:space="4" w:color="auto"/>
                                                                                                                    <w:left w:val="none" w:sz="0" w:space="0" w:color="auto"/>
                                                                                                                    <w:bottom w:val="none" w:sz="0" w:space="4" w:color="auto"/>
                                                                                                                    <w:right w:val="none" w:sz="0" w:space="0" w:color="auto"/>
                                                                                                                  </w:divBdr>
                                                                                                                  <w:divsChild>
                                                                                                                    <w:div w:id="1389381987">
                                                                                                                      <w:marLeft w:val="0"/>
                                                                                                                      <w:marRight w:val="0"/>
                                                                                                                      <w:marTop w:val="0"/>
                                                                                                                      <w:marBottom w:val="0"/>
                                                                                                                      <w:divBdr>
                                                                                                                        <w:top w:val="none" w:sz="0" w:space="0" w:color="auto"/>
                                                                                                                        <w:left w:val="none" w:sz="0" w:space="0" w:color="auto"/>
                                                                                                                        <w:bottom w:val="none" w:sz="0" w:space="0" w:color="auto"/>
                                                                                                                        <w:right w:val="none" w:sz="0" w:space="0" w:color="auto"/>
                                                                                                                      </w:divBdr>
                                                                                                                      <w:divsChild>
                                                                                                                        <w:div w:id="1176846002">
                                                                                                                          <w:marLeft w:val="225"/>
                                                                                                                          <w:marRight w:val="225"/>
                                                                                                                          <w:marTop w:val="75"/>
                                                                                                                          <w:marBottom w:val="75"/>
                                                                                                                          <w:divBdr>
                                                                                                                            <w:top w:val="none" w:sz="0" w:space="0" w:color="auto"/>
                                                                                                                            <w:left w:val="none" w:sz="0" w:space="0" w:color="auto"/>
                                                                                                                            <w:bottom w:val="none" w:sz="0" w:space="0" w:color="auto"/>
                                                                                                                            <w:right w:val="none" w:sz="0" w:space="0" w:color="auto"/>
                                                                                                                          </w:divBdr>
                                                                                                                          <w:divsChild>
                                                                                                                            <w:div w:id="744843670">
                                                                                                                              <w:marLeft w:val="0"/>
                                                                                                                              <w:marRight w:val="0"/>
                                                                                                                              <w:marTop w:val="0"/>
                                                                                                                              <w:marBottom w:val="0"/>
                                                                                                                              <w:divBdr>
                                                                                                                                <w:top w:val="single" w:sz="6" w:space="0" w:color="auto"/>
                                                                                                                                <w:left w:val="single" w:sz="6" w:space="0" w:color="auto"/>
                                                                                                                                <w:bottom w:val="single" w:sz="6" w:space="0" w:color="auto"/>
                                                                                                                                <w:right w:val="single" w:sz="6" w:space="0" w:color="auto"/>
                                                                                                                              </w:divBdr>
                                                                                                                              <w:divsChild>
                                                                                                                                <w:div w:id="1266814331">
                                                                                                                                  <w:marLeft w:val="0"/>
                                                                                                                                  <w:marRight w:val="0"/>
                                                                                                                                  <w:marTop w:val="0"/>
                                                                                                                                  <w:marBottom w:val="0"/>
                                                                                                                                  <w:divBdr>
                                                                                                                                    <w:top w:val="none" w:sz="0" w:space="0" w:color="auto"/>
                                                                                                                                    <w:left w:val="none" w:sz="0" w:space="0" w:color="auto"/>
                                                                                                                                    <w:bottom w:val="none" w:sz="0" w:space="0" w:color="auto"/>
                                                                                                                                    <w:right w:val="none" w:sz="0" w:space="0" w:color="auto"/>
                                                                                                                                  </w:divBdr>
                                                                                                                                  <w:divsChild>
                                                                                                                                    <w:div w:id="12523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TOHOKUman</dc:creator>
  <cp:keywords/>
  <dc:description/>
  <cp:lastModifiedBy>大高 研道</cp:lastModifiedBy>
  <cp:revision>3</cp:revision>
  <dcterms:created xsi:type="dcterms:W3CDTF">2018-11-29T10:39:00Z</dcterms:created>
  <dcterms:modified xsi:type="dcterms:W3CDTF">2018-11-29T10:58:00Z</dcterms:modified>
</cp:coreProperties>
</file>